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 w:hint="cs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2E4763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2E4763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6C7D12" w:rsidRPr="00F04B7B">
        <w:rPr>
          <w:rFonts w:ascii="TH SarabunIT๙" w:hAnsi="TH SarabunIT๙" w:cs="TH SarabunIT๙"/>
          <w:cs/>
        </w:rPr>
        <w:t xml:space="preserve"> กลุ่มงานบริหารทั่วไป โรงพยาบาลวังสามหมอ โทร.๐๔๒ ๓๘๗๗๔๐ ต่อ ๑๐๑</w:t>
      </w:r>
    </w:p>
    <w:p w:rsidR="006C7D12" w:rsidRPr="00F04B7B" w:rsidRDefault="002E4763" w:rsidP="006C7D12">
      <w:pPr>
        <w:pStyle w:val="1"/>
        <w:jc w:val="left"/>
        <w:rPr>
          <w:rFonts w:ascii="TH SarabunIT๙" w:hAnsi="TH SarabunIT๙" w:cs="TH SarabunIT๙" w:hint="cs"/>
          <w:cs/>
        </w:rPr>
      </w:pPr>
      <w:r w:rsidRPr="002E4763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33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2E4763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32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3F0C8F">
        <w:rPr>
          <w:rFonts w:ascii="TH SarabunIT๙" w:hAnsi="TH SarabunIT๙" w:cs="TH SarabunIT๙"/>
          <w:cs/>
        </w:rPr>
        <w:t xml:space="preserve">  อด.๐๐๓</w:t>
      </w:r>
      <w:r w:rsidR="003F0C8F">
        <w:rPr>
          <w:rFonts w:ascii="TH SarabunIT๙" w:hAnsi="TH SarabunIT๙" w:cs="TH SarabunIT๙" w:hint="cs"/>
          <w:cs/>
        </w:rPr>
        <w:t>๓</w:t>
      </w:r>
      <w:r w:rsidR="006C7D12" w:rsidRPr="00F04B7B">
        <w:rPr>
          <w:rFonts w:ascii="TH SarabunIT๙" w:hAnsi="TH SarabunIT๙" w:cs="TH SarabunIT๙"/>
          <w:cs/>
        </w:rPr>
        <w:t>.๓๐๑/</w:t>
      </w:r>
      <w:r w:rsidR="003F0C8F">
        <w:rPr>
          <w:rFonts w:ascii="TH SarabunIT๙" w:hAnsi="TH SarabunIT๙" w:cs="TH SarabunIT๙" w:hint="cs"/>
          <w:cs/>
        </w:rPr>
        <w:t>๒๔๗๗</w:t>
      </w:r>
      <w:r w:rsidR="006C7D12" w:rsidRPr="00F04B7B">
        <w:rPr>
          <w:rFonts w:ascii="TH SarabunIT๙" w:hAnsi="TH SarabunIT๙" w:cs="TH SarabunIT๙"/>
          <w:cs/>
        </w:rPr>
        <w:tab/>
      </w:r>
      <w:r w:rsidR="006C7D12" w:rsidRPr="00F04B7B">
        <w:rPr>
          <w:rFonts w:ascii="TH SarabunIT๙" w:hAnsi="TH SarabunIT๙" w:cs="TH SarabunIT๙"/>
          <w:b/>
          <w:bCs/>
          <w:cs/>
        </w:rPr>
        <w:t xml:space="preserve">  </w:t>
      </w:r>
      <w:r w:rsidR="003F0C8F">
        <w:rPr>
          <w:rFonts w:ascii="TH SarabunIT๙" w:hAnsi="TH SarabunIT๙" w:cs="TH SarabunIT๙" w:hint="cs"/>
          <w:b/>
          <w:bCs/>
          <w:cs/>
        </w:rPr>
        <w:t xml:space="preserve">          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3F0C8F">
        <w:rPr>
          <w:rFonts w:ascii="TH SarabunIT๙" w:hAnsi="TH SarabunIT๙" w:cs="TH SarabunIT๙" w:hint="cs"/>
          <w:b/>
          <w:bCs/>
          <w:cs/>
        </w:rPr>
        <w:t xml:space="preserve">  </w:t>
      </w:r>
      <w:r w:rsidR="003F0C8F">
        <w:rPr>
          <w:rFonts w:ascii="TH SarabunIT๙" w:hAnsi="TH SarabunIT๙" w:cs="TH SarabunIT๙" w:hint="cs"/>
          <w:cs/>
        </w:rPr>
        <w:t>๒๙</w:t>
      </w:r>
      <w:r w:rsidR="00130F05">
        <w:rPr>
          <w:rFonts w:ascii="TH SarabunIT๙" w:hAnsi="TH SarabunIT๙" w:cs="TH SarabunIT๙" w:hint="cs"/>
          <w:cs/>
        </w:rPr>
        <w:t xml:space="preserve">  ธันวาคม</w:t>
      </w:r>
      <w:r w:rsidR="003F0C8F">
        <w:rPr>
          <w:rFonts w:ascii="TH SarabunIT๙" w:hAnsi="TH SarabunIT๙" w:cs="TH SarabunIT๙" w:hint="cs"/>
          <w:cs/>
        </w:rPr>
        <w:t xml:space="preserve">  </w:t>
      </w:r>
      <w:r w:rsidR="006C7D12" w:rsidRPr="00F04B7B">
        <w:rPr>
          <w:rFonts w:ascii="TH SarabunIT๙" w:hAnsi="TH SarabunIT๙" w:cs="TH SarabunIT๙"/>
          <w:cs/>
        </w:rPr>
        <w:t>๒๕๖</w:t>
      </w:r>
      <w:r w:rsidR="003F0C8F">
        <w:rPr>
          <w:rFonts w:ascii="TH SarabunIT๙" w:hAnsi="TH SarabunIT๙" w:cs="TH SarabunIT๙" w:hint="cs"/>
          <w:cs/>
        </w:rPr>
        <w:t>๕</w:t>
      </w:r>
    </w:p>
    <w:p w:rsidR="006C7D12" w:rsidRPr="0045411F" w:rsidRDefault="002E4763" w:rsidP="006C7D12">
      <w:pPr>
        <w:pStyle w:val="1"/>
        <w:jc w:val="left"/>
        <w:rPr>
          <w:rFonts w:ascii="TH SarabunIT๙" w:hAnsi="TH SarabunIT๙" w:cs="TH SarabunIT๙"/>
          <w:i/>
          <w:cs/>
        </w:rPr>
      </w:pPr>
      <w:r w:rsidRPr="002E4763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31" type="#_x0000_t32" style="position:absolute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3F0C8F">
        <w:rPr>
          <w:rFonts w:ascii="TH SarabunIT๙" w:hAnsi="TH SarabunIT๙" w:cs="TH SarabunIT๙" w:hint="cs"/>
          <w:cs/>
        </w:rPr>
        <w:t xml:space="preserve"> </w:t>
      </w:r>
      <w:r w:rsidR="00A62605">
        <w:rPr>
          <w:rFonts w:ascii="TH SarabunIT๙" w:hAnsi="TH SarabunIT๙" w:cs="TH SarabunIT๙" w:hint="cs"/>
          <w:cs/>
        </w:rPr>
        <w:t>ขออนุญาตประชาสัมพันธ์รายงานผลการ</w:t>
      </w:r>
      <w:r w:rsidR="000028B6">
        <w:rPr>
          <w:rFonts w:ascii="TH SarabunIT๙" w:hAnsi="TH SarabunIT๙" w:cs="TH SarabunIT๙" w:hint="cs"/>
          <w:cs/>
        </w:rPr>
        <w:t>จัดซื้อจัดจ้าง</w:t>
      </w:r>
      <w:r w:rsidR="00A62605">
        <w:rPr>
          <w:rFonts w:ascii="TH SarabunIT๙" w:hAnsi="TH SarabunIT๙" w:cs="TH SarabunIT๙" w:hint="cs"/>
          <w:cs/>
        </w:rPr>
        <w:t>ประจำปีงบประมาณ พ.ศ.</w:t>
      </w:r>
      <w:r w:rsidR="003F0C8F">
        <w:rPr>
          <w:rFonts w:ascii="TH SarabunIT๙" w:hAnsi="TH SarabunIT๙" w:cs="TH SarabunIT๙" w:hint="cs"/>
          <w:cs/>
        </w:rPr>
        <w:t>๒๕๖๖</w:t>
      </w:r>
    </w:p>
    <w:p w:rsidR="00F04B7B" w:rsidRPr="00796C9D" w:rsidRDefault="006C7D12" w:rsidP="00796C9D">
      <w:pPr>
        <w:pStyle w:val="1"/>
        <w:jc w:val="left"/>
        <w:rPr>
          <w:rFonts w:ascii="TH SarabunIT๙" w:hAnsi="TH SarabunIT๙" w:cs="TH SarabunIT๙"/>
          <w:spacing w:val="-10"/>
          <w:cs/>
        </w:rPr>
      </w:pPr>
      <w:bookmarkStart w:id="0" w:name="_GoBack"/>
      <w:r w:rsidRPr="00AC3A20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F04B7B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bookmarkEnd w:id="0"/>
    <w:p w:rsidR="003F0C8F" w:rsidRDefault="00E22C41" w:rsidP="003F0C8F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F0C8F" w:rsidRPr="000028B6">
        <w:rPr>
          <w:rFonts w:ascii="TH SarabunIT๙" w:hAnsi="TH SarabunIT๙" w:cs="TH SarabunIT๙"/>
          <w:cs/>
        </w:rPr>
        <w:t>อ้างถึงเกณฑ์การประเมินคุณธรรมและความโปร่งใสในการดำเนินงานของหน่วยงานภาครัฐ   (</w:t>
      </w:r>
      <w:r w:rsidR="003F0C8F" w:rsidRPr="000028B6">
        <w:rPr>
          <w:rFonts w:ascii="TH SarabunIT๙" w:hAnsi="TH SarabunIT๙" w:cs="TH SarabunIT๙"/>
        </w:rPr>
        <w:t xml:space="preserve">Integrity and Transparency </w:t>
      </w:r>
      <w:proofErr w:type="gramStart"/>
      <w:r w:rsidR="003F0C8F" w:rsidRPr="000028B6">
        <w:rPr>
          <w:rFonts w:ascii="TH SarabunIT๙" w:hAnsi="TH SarabunIT๙" w:cs="TH SarabunIT๙"/>
        </w:rPr>
        <w:t>Assessment :</w:t>
      </w:r>
      <w:proofErr w:type="gramEnd"/>
      <w:r w:rsidR="003F0C8F" w:rsidRPr="000028B6">
        <w:rPr>
          <w:rFonts w:ascii="TH SarabunIT๙" w:hAnsi="TH SarabunIT๙" w:cs="TH SarabunIT๙"/>
        </w:rPr>
        <w:t xml:space="preserve"> ITA) </w:t>
      </w:r>
      <w:r w:rsidR="003F0C8F">
        <w:rPr>
          <w:rFonts w:ascii="TH SarabunIT๙" w:hAnsi="TH SarabunIT๙" w:cs="TH SarabunIT๙"/>
          <w:cs/>
        </w:rPr>
        <w:t>ประจำปีงบประมาณ พ.ศ.</w:t>
      </w:r>
      <w:r w:rsidR="003F0C8F">
        <w:rPr>
          <w:rFonts w:ascii="TH SarabunIT๙" w:hAnsi="TH SarabunIT๙" w:cs="TH SarabunIT๙" w:hint="cs"/>
          <w:cs/>
        </w:rPr>
        <w:t>๒๕๖๖</w:t>
      </w:r>
      <w:r w:rsidR="003F0C8F" w:rsidRPr="000028B6">
        <w:rPr>
          <w:rFonts w:ascii="TH SarabunIT๙" w:hAnsi="TH SarabunIT๙" w:cs="TH SarabunIT๙"/>
          <w:cs/>
        </w:rPr>
        <w:t xml:space="preserve"> ของศูนย์การประเมินคุณธรรมและความโปร่งใสของหน่วยงานรัฐ สำนักงานคณะกรรมการการป้องกันและปราบปรามการทุจริตแห่งชาติ ในหัวข้อ </w:t>
      </w:r>
      <w:r w:rsidR="003F0C8F" w:rsidRPr="000028B6">
        <w:rPr>
          <w:rFonts w:ascii="TH SarabunIT๙" w:hAnsi="TH SarabunIT๙" w:cs="TH SarabunIT๙"/>
        </w:rPr>
        <w:t xml:space="preserve">MOIT </w:t>
      </w:r>
      <w:r w:rsidR="003F0C8F">
        <w:rPr>
          <w:rFonts w:ascii="TH SarabunIT๙" w:hAnsi="TH SarabunIT๙" w:cs="TH SarabunIT๙" w:hint="cs"/>
          <w:cs/>
        </w:rPr>
        <w:t xml:space="preserve">4 </w:t>
      </w:r>
      <w:r w:rsidR="003F0C8F" w:rsidRPr="00E67BB2">
        <w:rPr>
          <w:rFonts w:ascii="TH SarabunPSK" w:hAnsi="TH SarabunPSK" w:cs="TH SarabunPSK"/>
          <w:cs/>
        </w:rPr>
        <w:t xml:space="preserve">หน่วยงานมีการวางระบบการจัดซื้อจัดจ้างและการจัดหาพัสดุรายเดือน ประจำปีงบประมาณ พ.ศ. </w:t>
      </w:r>
      <w:r w:rsidR="003F0C8F">
        <w:rPr>
          <w:rFonts w:ascii="TH SarabunIT๙" w:hAnsi="TH SarabunIT๙" w:cs="TH SarabunIT๙" w:hint="cs"/>
          <w:cs/>
        </w:rPr>
        <w:t>๒๕๖๖</w:t>
      </w:r>
    </w:p>
    <w:p w:rsidR="003F0C8F" w:rsidRDefault="003F0C8F" w:rsidP="003F0C8F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เพื่อให้การดำเนินงานด้านการดำเนินงานของหน่วยงานภาครัฐ </w:t>
      </w:r>
      <w:r>
        <w:rPr>
          <w:rFonts w:ascii="TH SarabunIT๙" w:hAnsi="TH SarabunIT๙" w:cs="TH SarabunIT๙"/>
        </w:rPr>
        <w:t xml:space="preserve">(Integrity and Transparency </w:t>
      </w:r>
      <w:proofErr w:type="gramStart"/>
      <w:r>
        <w:rPr>
          <w:rFonts w:ascii="TH SarabunIT๙" w:hAnsi="TH SarabunIT๙" w:cs="TH SarabunIT๙"/>
        </w:rPr>
        <w:t>Assessment :</w:t>
      </w:r>
      <w:proofErr w:type="gramEnd"/>
      <w:r>
        <w:rPr>
          <w:rFonts w:ascii="TH SarabunIT๙" w:hAnsi="TH SarabunIT๙" w:cs="TH SarabunIT๙"/>
        </w:rPr>
        <w:t xml:space="preserve"> ITA) </w:t>
      </w:r>
      <w:r>
        <w:rPr>
          <w:rFonts w:ascii="TH SarabunIT๙" w:hAnsi="TH SarabunIT๙" w:cs="TH SarabunIT๙" w:hint="cs"/>
          <w:cs/>
        </w:rPr>
        <w:t xml:space="preserve">ของโรงพยาบาลวังสามหมอ มีความคุณธรรมและความโปร่งใสสอดคล้องตามหลักเกณฑ์การประเมินสำนักงานป้องกันปราบปรามการทุจริตแห่งชาติ ในการนี้ ฝ่ายบริหารทั่วไป โรงพยาบาลวังสามหมอ จึงขอเผยแพร่ขออนุญาตประชาสัมพันธ์รายงานผลการจัดซื้อจัดจ้างประจำปีงบประมาณ ๒๕๖๖ ต่อไป </w:t>
      </w:r>
    </w:p>
    <w:p w:rsidR="000F3C84" w:rsidRDefault="002A1B9B" w:rsidP="003F0C8F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จึงเรียนมาเพื่อโปรดพิจารณาอนุมัติ</w:t>
      </w:r>
    </w:p>
    <w:p w:rsidR="002A1B9B" w:rsidRPr="000F3C84" w:rsidRDefault="002A1B9B" w:rsidP="0002426E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</w:p>
    <w:p w:rsidR="003F0C8F" w:rsidRDefault="006C7D12" w:rsidP="003F0C8F">
      <w:pPr>
        <w:ind w:left="5040"/>
        <w:rPr>
          <w:rFonts w:ascii="TH SarabunIT๙" w:hAnsi="TH SarabunIT๙" w:cs="TH SarabunIT๙"/>
          <w:sz w:val="32"/>
          <w:szCs w:val="32"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3F0C8F" w:rsidRPr="003F0C8F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3703810</wp:posOffset>
            </wp:positionH>
            <wp:positionV relativeFrom="paragraph">
              <wp:posOffset>316349</wp:posOffset>
            </wp:positionV>
            <wp:extent cx="465311" cy="248971"/>
            <wp:effectExtent l="19050" t="0" r="0" b="0"/>
            <wp:wrapNone/>
            <wp:docPr id="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48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3F0C8F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3F0C8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3F0C8F">
        <w:rPr>
          <w:rFonts w:ascii="TH SarabunIT๙" w:hAnsi="TH SarabunIT๙" w:cs="TH SarabunIT๙" w:hint="cs"/>
          <w:sz w:val="32"/>
          <w:szCs w:val="32"/>
          <w:cs/>
        </w:rPr>
        <w:t>นางสุพรรษา  พุทธ</w:t>
      </w:r>
      <w:proofErr w:type="spellStart"/>
      <w:r w:rsidR="003F0C8F"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proofErr w:type="gramEnd"/>
      <w:r w:rsidR="003F0C8F">
        <w:rPr>
          <w:rFonts w:ascii="TH SarabunIT๙" w:hAnsi="TH SarabunIT๙" w:cs="TH SarabunIT๙"/>
          <w:sz w:val="32"/>
          <w:szCs w:val="32"/>
        </w:rPr>
        <w:t>)</w:t>
      </w:r>
    </w:p>
    <w:p w:rsidR="003F0C8F" w:rsidRDefault="003F0C8F" w:rsidP="003F0C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เจ้าพนักงานธุรการชำนาญงาน</w:t>
      </w:r>
    </w:p>
    <w:p w:rsidR="006C7D12" w:rsidRPr="00F04B7B" w:rsidRDefault="007F108B" w:rsidP="006C7D1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3234159</wp:posOffset>
            </wp:positionH>
            <wp:positionV relativeFrom="paragraph">
              <wp:posOffset>69215</wp:posOffset>
            </wp:positionV>
            <wp:extent cx="1367155" cy="433705"/>
            <wp:effectExtent l="0" t="0" r="4445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367155" cy="43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6C7D12" w:rsidRPr="007F108B" w:rsidRDefault="006C7D12" w:rsidP="006C7D12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6C7D12" w:rsidRPr="00F04B7B" w:rsidRDefault="006C7D12" w:rsidP="006C7D12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6C7D12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F33872" w:rsidRDefault="00F3387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577A0F" w:rsidRPr="002A1B9B" w:rsidRDefault="00AB0C6E" w:rsidP="002A1B9B">
      <w:pPr>
        <w:pStyle w:val="a8"/>
        <w:numPr>
          <w:ilvl w:val="0"/>
          <w:numId w:val="3"/>
        </w:numPr>
        <w:jc w:val="both"/>
        <w:rPr>
          <w:rFonts w:ascii="TH SarabunIT๙" w:hAnsi="TH SarabunIT๙" w:cs="TH SarabunIT๙"/>
          <w:sz w:val="24"/>
          <w:szCs w:val="28"/>
        </w:rPr>
      </w:pPr>
      <w:r w:rsidRPr="002A1B9B">
        <w:rPr>
          <w:rFonts w:ascii="TH SarabunIT๙" w:hAnsi="TH SarabunIT๙" w:cs="TH SarabunIT๙" w:hint="cs"/>
          <w:sz w:val="24"/>
          <w:szCs w:val="28"/>
          <w:cs/>
        </w:rPr>
        <w:t>อนุมัติ ดำเนินการ</w:t>
      </w:r>
    </w:p>
    <w:p w:rsidR="00AB0C6E" w:rsidRPr="00AB0C6E" w:rsidRDefault="00AB0C6E" w:rsidP="00AB0C6E">
      <w:pPr>
        <w:pStyle w:val="a8"/>
        <w:ind w:left="3960"/>
        <w:jc w:val="both"/>
        <w:rPr>
          <w:rFonts w:ascii="TH SarabunIT๙" w:hAnsi="TH SarabunIT๙" w:cs="TH SarabunIT๙"/>
          <w:szCs w:val="28"/>
          <w:cs/>
        </w:rPr>
      </w:pPr>
    </w:p>
    <w:p w:rsidR="006C7D12" w:rsidRPr="00F04B7B" w:rsidRDefault="003F0C8F" w:rsidP="006C7D12">
      <w:pPr>
        <w:ind w:left="3600"/>
        <w:jc w:val="both"/>
        <w:rPr>
          <w:rFonts w:ascii="TH SarabunIT๙" w:hAnsi="TH SarabunIT๙" w:cs="TH SarabunIT๙" w:hint="cs"/>
          <w:sz w:val="32"/>
          <w:szCs w:val="32"/>
        </w:rPr>
      </w:pPr>
      <w:r w:rsidRPr="003F0C8F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3730971</wp:posOffset>
            </wp:positionH>
            <wp:positionV relativeFrom="paragraph">
              <wp:posOffset>79670</wp:posOffset>
            </wp:positionV>
            <wp:extent cx="438150" cy="172016"/>
            <wp:effectExtent l="19050" t="0" r="0" b="0"/>
            <wp:wrapNone/>
            <wp:docPr id="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F04B7B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proofErr w:type="gramEnd"/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6C7D12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p w:rsidR="00A03434" w:rsidRDefault="00A03434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A03434" w:rsidRDefault="00A03434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A03434" w:rsidRPr="00E35AB5" w:rsidRDefault="00A03434" w:rsidP="00E35AB5">
      <w:pPr>
        <w:rPr>
          <w:rFonts w:ascii="TH SarabunIT๙" w:hAnsi="TH SarabunIT๙" w:cs="TH SarabunIT๙" w:hint="cs"/>
          <w:b/>
          <w:bCs/>
          <w:sz w:val="24"/>
          <w:szCs w:val="24"/>
        </w:rPr>
      </w:pPr>
    </w:p>
    <w:sectPr w:rsidR="00A03434" w:rsidRPr="00E35AB5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F6731A5"/>
    <w:multiLevelType w:val="hybridMultilevel"/>
    <w:tmpl w:val="C42A1558"/>
    <w:lvl w:ilvl="0" w:tplc="CA1AE1B6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D806766"/>
    <w:multiLevelType w:val="hybridMultilevel"/>
    <w:tmpl w:val="4380DA94"/>
    <w:lvl w:ilvl="0" w:tplc="D1B6EDBE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7D12"/>
    <w:rsid w:val="000028B6"/>
    <w:rsid w:val="0002426E"/>
    <w:rsid w:val="00097AA5"/>
    <w:rsid w:val="000A35D5"/>
    <w:rsid w:val="000A509F"/>
    <w:rsid w:val="000B71D0"/>
    <w:rsid w:val="000D7558"/>
    <w:rsid w:val="000E5B34"/>
    <w:rsid w:val="000F3C84"/>
    <w:rsid w:val="0012398D"/>
    <w:rsid w:val="00130F05"/>
    <w:rsid w:val="001602F0"/>
    <w:rsid w:val="001731B5"/>
    <w:rsid w:val="00242281"/>
    <w:rsid w:val="0025309A"/>
    <w:rsid w:val="0029713F"/>
    <w:rsid w:val="002A1B9B"/>
    <w:rsid w:val="002E3715"/>
    <w:rsid w:val="002E4763"/>
    <w:rsid w:val="002E6A29"/>
    <w:rsid w:val="00356F74"/>
    <w:rsid w:val="00377321"/>
    <w:rsid w:val="003966E8"/>
    <w:rsid w:val="003D386F"/>
    <w:rsid w:val="003F0C8F"/>
    <w:rsid w:val="0045411F"/>
    <w:rsid w:val="004922A6"/>
    <w:rsid w:val="004C1ECD"/>
    <w:rsid w:val="004F0B5E"/>
    <w:rsid w:val="00577A0F"/>
    <w:rsid w:val="0058344B"/>
    <w:rsid w:val="00635460"/>
    <w:rsid w:val="006409FF"/>
    <w:rsid w:val="006575D1"/>
    <w:rsid w:val="006702D1"/>
    <w:rsid w:val="006C7D12"/>
    <w:rsid w:val="007373E9"/>
    <w:rsid w:val="007516BA"/>
    <w:rsid w:val="00796C9D"/>
    <w:rsid w:val="007F108B"/>
    <w:rsid w:val="00872A71"/>
    <w:rsid w:val="00875470"/>
    <w:rsid w:val="00945403"/>
    <w:rsid w:val="00963A4C"/>
    <w:rsid w:val="0097748E"/>
    <w:rsid w:val="009B2B7E"/>
    <w:rsid w:val="00A03434"/>
    <w:rsid w:val="00A62605"/>
    <w:rsid w:val="00A82887"/>
    <w:rsid w:val="00A963D8"/>
    <w:rsid w:val="00AB0C6E"/>
    <w:rsid w:val="00AC3A20"/>
    <w:rsid w:val="00AC5CAE"/>
    <w:rsid w:val="00AD484E"/>
    <w:rsid w:val="00AE4BAC"/>
    <w:rsid w:val="00AF4EE6"/>
    <w:rsid w:val="00B34D34"/>
    <w:rsid w:val="00C22E98"/>
    <w:rsid w:val="00CA34E1"/>
    <w:rsid w:val="00D65EE5"/>
    <w:rsid w:val="00DD1084"/>
    <w:rsid w:val="00DD43CF"/>
    <w:rsid w:val="00DE6395"/>
    <w:rsid w:val="00E22C41"/>
    <w:rsid w:val="00E35AB5"/>
    <w:rsid w:val="00E43CB8"/>
    <w:rsid w:val="00E75176"/>
    <w:rsid w:val="00EB246D"/>
    <w:rsid w:val="00EF2841"/>
    <w:rsid w:val="00F04B7B"/>
    <w:rsid w:val="00F05F1D"/>
    <w:rsid w:val="00F33872"/>
    <w:rsid w:val="00F62B42"/>
    <w:rsid w:val="00FA6274"/>
    <w:rsid w:val="00FC669B"/>
    <w:rsid w:val="00FD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4"/>
        <o:r id="V:Rule2" type="connector" idref="#ลูกศรเชื่อมต่อแบบตรง 3"/>
        <o:r id="V:Rule3" type="connector" idref="#ลูกศรเชื่อมต่อแบบตรง 2"/>
        <o:r id="V:Rule4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2</cp:revision>
  <cp:lastPrinted>2021-12-20T03:15:00Z</cp:lastPrinted>
  <dcterms:created xsi:type="dcterms:W3CDTF">2022-12-30T01:46:00Z</dcterms:created>
  <dcterms:modified xsi:type="dcterms:W3CDTF">2022-12-30T01:46:00Z</dcterms:modified>
</cp:coreProperties>
</file>